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9F" w:rsidRDefault="00130B9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C60CCB" w:rsidRPr="00E3700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00F">
        <w:rPr>
          <w:rFonts w:ascii="Times New Roman" w:eastAsia="Times New Roman" w:hAnsi="Times New Roman" w:cs="Times New Roman"/>
          <w:b/>
          <w:sz w:val="24"/>
          <w:szCs w:val="20"/>
        </w:rPr>
        <w:t>СИЛЛАБУС</w:t>
      </w:r>
    </w:p>
    <w:p w:rsidR="00C60CCB" w:rsidRPr="00E3700F" w:rsidRDefault="00E3700F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3700F">
        <w:rPr>
          <w:rFonts w:ascii="Times New Roman" w:eastAsia="Times New Roman" w:hAnsi="Times New Roman" w:cs="Times New Roman"/>
          <w:b/>
          <w:sz w:val="24"/>
          <w:szCs w:val="20"/>
        </w:rPr>
        <w:t>Весенний семестр 2024-2025</w:t>
      </w:r>
      <w:r w:rsidR="00C60CCB" w:rsidRPr="00E3700F">
        <w:rPr>
          <w:rFonts w:ascii="Times New Roman" w:eastAsia="Times New Roman" w:hAnsi="Times New Roman" w:cs="Times New Roman"/>
          <w:b/>
          <w:sz w:val="24"/>
          <w:szCs w:val="20"/>
        </w:rPr>
        <w:t xml:space="preserve"> уч. год</w:t>
      </w:r>
    </w:p>
    <w:p w:rsidR="00DF4A0B" w:rsidRPr="00E3700F" w:rsidRDefault="00C60CCB" w:rsidP="00C60CCB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0"/>
          <w:shd w:val="clear" w:color="auto" w:fill="F1F1F1"/>
        </w:rPr>
      </w:pPr>
      <w:r w:rsidRPr="00E3700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E37451" w:rsidRPr="00E3700F">
        <w:rPr>
          <w:rFonts w:ascii="Times New Roman" w:eastAsia="Times New Roman" w:hAnsi="Times New Roman" w:cs="Times New Roman"/>
          <w:b/>
          <w:sz w:val="24"/>
          <w:szCs w:val="20"/>
        </w:rPr>
        <w:t xml:space="preserve"> О</w:t>
      </w:r>
      <w:r w:rsidRPr="00E3700F">
        <w:rPr>
          <w:rFonts w:ascii="Times New Roman" w:eastAsia="Times New Roman" w:hAnsi="Times New Roman" w:cs="Times New Roman"/>
          <w:b/>
          <w:sz w:val="24"/>
          <w:szCs w:val="20"/>
        </w:rPr>
        <w:t xml:space="preserve">бразовательной </w:t>
      </w:r>
      <w:r w:rsidR="00E37451" w:rsidRPr="00E3700F">
        <w:rPr>
          <w:rFonts w:ascii="Times New Roman" w:eastAsia="Times New Roman" w:hAnsi="Times New Roman" w:cs="Times New Roman"/>
          <w:b/>
          <w:sz w:val="24"/>
          <w:szCs w:val="20"/>
        </w:rPr>
        <w:t>программа</w:t>
      </w:r>
      <w:r w:rsidRPr="00E3700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E3700F" w:rsidRPr="00E3700F">
        <w:rPr>
          <w:rFonts w:ascii="Times New Roman" w:eastAsia="Times New Roman" w:hAnsi="Times New Roman" w:cs="Times New Roman"/>
          <w:b/>
          <w:sz w:val="24"/>
          <w:szCs w:val="20"/>
        </w:rPr>
        <w:t>«</w:t>
      </w:r>
      <w:r w:rsidR="00AF4958" w:rsidRPr="00E3700F">
        <w:rPr>
          <w:rFonts w:ascii="Times New Roman" w:eastAsia="Times New Roman" w:hAnsi="Times New Roman" w:cs="Times New Roman"/>
          <w:b/>
          <w:sz w:val="24"/>
          <w:szCs w:val="20"/>
        </w:rPr>
        <w:t>6В03104 Международные отношения</w:t>
      </w:r>
      <w:r w:rsidR="00E3700F" w:rsidRPr="00E3700F"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:rsidR="00C60CCB" w:rsidRPr="000B216F" w:rsidRDefault="00C60CCB" w:rsidP="00C60C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425"/>
        <w:gridCol w:w="851"/>
        <w:gridCol w:w="1697"/>
        <w:gridCol w:w="854"/>
        <w:gridCol w:w="138"/>
        <w:gridCol w:w="1136"/>
        <w:gridCol w:w="144"/>
        <w:gridCol w:w="712"/>
        <w:gridCol w:w="851"/>
        <w:gridCol w:w="1980"/>
      </w:tblGrid>
      <w:tr w:rsidR="00E3700F" w:rsidRPr="00E3700F" w:rsidTr="00BE753D">
        <w:trPr>
          <w:trHeight w:val="265"/>
        </w:trPr>
        <w:tc>
          <w:tcPr>
            <w:tcW w:w="29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E3700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E370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ID и наименование</w:t>
            </w:r>
            <w:r w:rsidRPr="00E370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дисциплины</w:t>
            </w:r>
            <w:r w:rsidRPr="00E3700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E3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студента (СРО)</w:t>
            </w:r>
          </w:p>
        </w:tc>
        <w:tc>
          <w:tcPr>
            <w:tcW w:w="2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E3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Кол-во 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E37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Общеекол</w:t>
            </w:r>
            <w:proofErr w:type="spellEnd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E37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Самостоятельная работа обучающихся под руководством преподавателя (СРОП)</w:t>
            </w:r>
          </w:p>
        </w:tc>
      </w:tr>
      <w:tr w:rsidR="00E3700F" w:rsidRPr="00E3700F" w:rsidTr="00BE753D">
        <w:trPr>
          <w:trHeight w:val="265"/>
        </w:trPr>
        <w:tc>
          <w:tcPr>
            <w:tcW w:w="297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3700F" w:rsidRPr="00E3700F" w:rsidTr="00BE753D"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BE753D" w:rsidRDefault="00BE753D" w:rsidP="00BE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53D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 язык в международной деят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ельности по выбору студента (французский</w:t>
            </w:r>
            <w:r w:rsidRPr="00BE753D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E753D">
              <w:rPr>
                <w:rFonts w:ascii="Times New Roman" w:eastAsia="Times New Roman" w:hAnsi="Times New Roman" w:cs="Times New Roman"/>
                <w:sz w:val="20"/>
                <w:szCs w:val="20"/>
              </w:rPr>
              <w:t>[93143]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BE753D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00F" w:rsidRPr="00E3700F" w:rsidRDefault="00E3700F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C60CCB" w:rsidRPr="00E3700F" w:rsidTr="001E54B7"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E3700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C60CCB" w:rsidRPr="00E3700F" w:rsidTr="00BE753D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E3700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E3700F" w:rsidRDefault="002267A8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Цикл,</w:t>
            </w:r>
            <w:r w:rsidR="00553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модуль,</w:t>
            </w:r>
            <w:r w:rsidR="005530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компонент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E3700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лекций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E3700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E3700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5530A6" w:rsidRPr="00E3700F" w:rsidTr="00BD68D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69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692D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БД</w:t>
            </w:r>
            <w:r w:rsidRPr="00E3700F">
              <w:rPr>
                <w:rFonts w:ascii="Times New Roman" w:hAnsi="Times New Roman" w:cs="Times New Roman"/>
                <w:sz w:val="20"/>
                <w:szCs w:val="20"/>
              </w:rPr>
              <w:t>, вузовский компонент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692D2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370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69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Ролевые игры,</w:t>
            </w:r>
          </w:p>
          <w:p w:rsidR="005530A6" w:rsidRPr="00E3700F" w:rsidRDefault="005530A6" w:rsidP="00BE7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проектные работы,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мозговой штурм</w:t>
            </w: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69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Стандартный письменный офлайн</w:t>
            </w:r>
          </w:p>
          <w:p w:rsidR="005530A6" w:rsidRPr="00BE753D" w:rsidRDefault="005530A6" w:rsidP="00692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</w:rPr>
              <w:t>ИС UNIVER</w:t>
            </w:r>
          </w:p>
        </w:tc>
      </w:tr>
      <w:tr w:rsidR="005530A6" w:rsidRPr="00E3700F" w:rsidTr="00BD68DF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Лектор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Мухаметкалиева</w:t>
            </w:r>
            <w:proofErr w:type="spellEnd"/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Г.О.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530A6" w:rsidRPr="00E3700F" w:rsidTr="00BD68D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30A6" w:rsidRPr="00E3700F" w:rsidTr="00BD68D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+7 775 8643810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30A6" w:rsidRPr="00E3700F" w:rsidTr="00BD68D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Ассистент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30A6" w:rsidRPr="00E3700F" w:rsidTr="00BD68D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</w:t>
            </w:r>
            <w:proofErr w:type="spellStart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mail</w:t>
            </w:r>
            <w:proofErr w:type="spellEnd"/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3700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gulnar1962@mail.ru</w:t>
            </w: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530A6" w:rsidRPr="00E3700F" w:rsidTr="00BD68DF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</w:t>
            </w:r>
            <w:r w:rsidRPr="00E370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30A6" w:rsidRPr="00E3700F" w:rsidRDefault="005530A6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CCB" w:rsidRPr="000B216F" w:rsidTr="001E54B7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C60CCB" w:rsidRPr="000B216F" w:rsidTr="001E54B7">
        <w:tc>
          <w:tcPr>
            <w:tcW w:w="2127" w:type="dxa"/>
            <w:gridSpan w:val="2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C60CCB" w:rsidRPr="000B216F" w:rsidRDefault="00C60CCB" w:rsidP="001E5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 каждый РО не менее 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2-х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индикаторов)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gridSpan w:val="2"/>
            <w:vMerge w:val="restart"/>
            <w:shd w:val="clear" w:color="auto" w:fill="auto"/>
          </w:tcPr>
          <w:p w:rsidR="00C60CCB" w:rsidRPr="008667D2" w:rsidRDefault="005530A6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530A6"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формирование знаний иностранного языка в объеме, необходимом профессиональной деятельности. Дисциплина формирует навыки практического владения языком в сфере профессионального иноязычного общения в устной и письменной формах. Дисциплина нацелена на расширение базовой лексики и терминологии по специальности, формирование навыка ведения бесед и дискуссий, используя лексические средства выражения информации.</w:t>
            </w: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Продемонстрировать навыки общения в устной и письменной форме в любом виде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чтение) на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 xml:space="preserve"> начальном этапе обучения французского языка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092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уме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т представить себя и других лиц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задает простые и уточняющие вопросы (5-8 вопросов), касающиеся окружающих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себя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людей,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например, о том, где они живут, кого они знают и чем владеют. </w:t>
            </w:r>
          </w:p>
        </w:tc>
      </w:tr>
      <w:tr w:rsidR="00C60CCB" w:rsidRPr="000B216F" w:rsidTr="001E54B7">
        <w:trPr>
          <w:trHeight w:val="152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1.2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</w:t>
            </w:r>
            <w:r w:rsidR="00662FF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ет</w:t>
            </w:r>
            <w:r w:rsidR="00CE0D95"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пересказ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</w:rPr>
              <w:t>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текста, состоящего из 8-10 предложений по любому виду речевой деятельности (говорение, письмо,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аудирование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, чтение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2. понимать простые обиходные фразы,</w:t>
            </w:r>
          </w:p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необходимые для удовлетворения конкретных повседневных потребностей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CE0D95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E0D9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интерпретирующие вопросы (3-5 вопросов), для получения развернутой информации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по теме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835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</w:t>
            </w:r>
            <w:r w:rsidR="008352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плана интерпретации текста(вопросный план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: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8-10 вопросов)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3..Интерпретировать тексты профессиональной направленности (статьи, рекламные проспекты, официальные документы и др.), используя основные виды чтения (ознакомительное, изучающее) и анализировать их содержания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8352EE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творческие вопросы (3-5 вопросов),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формулировках которых </w:t>
            </w:r>
            <w:proofErr w:type="spellStart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присутствуютэлементы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условности, предположения, прогноза. </w:t>
            </w:r>
          </w:p>
        </w:tc>
      </w:tr>
      <w:tr w:rsidR="00C60CCB" w:rsidRPr="000B216F" w:rsidTr="001E54B7">
        <w:trPr>
          <w:trHeight w:val="84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уметь</w:t>
            </w:r>
            <w:r w:rsidR="008352EE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352E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составить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диаграммы Венна для анализа прочитанного и прослушанного материала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  Аргументировать, используя в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устной и письменной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речи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следующие виды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высказываний – описание, сравнение, повествование, рассуждение, оценочное суждение (объем высказывания 10–15 фраз, правильно оформленных в языковом отношении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 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вопросы аналитического характера (3-5 вопросов), направленные на формирования навыков обобщения, группировки и реконструированию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основанную на обмене 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простейшей информацией о повседневных житейских делах.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владеть написания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сочинения по пройденной теме (80-100 слов).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 w:val="restart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 Составлять и оформлять устное и письменное сообщение в рамках изучаемой темы, объявление в соответствии с нормами, принятыми в стране изучаемого языка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</w:t>
            </w:r>
            <w:r w:rsidR="00F47C1F"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47C1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задавать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оценочные вопросы (3-5 вопросов), с помощью которых можно оценить полученную информацию и решить проблему.</w:t>
            </w:r>
          </w:p>
        </w:tc>
      </w:tr>
      <w:tr w:rsidR="00C60CCB" w:rsidRPr="000B216F" w:rsidTr="001E54B7">
        <w:trPr>
          <w:trHeight w:val="76"/>
        </w:trPr>
        <w:tc>
          <w:tcPr>
            <w:tcW w:w="2127" w:type="dxa"/>
            <w:gridSpan w:val="2"/>
            <w:vMerge/>
            <w:shd w:val="clear" w:color="auto" w:fill="auto"/>
          </w:tcPr>
          <w:p w:rsidR="00C60CCB" w:rsidRPr="000B216F" w:rsidRDefault="00C60CCB" w:rsidP="001E54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vMerge/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</w:tcPr>
          <w:p w:rsidR="00C60CCB" w:rsidRPr="000921E0" w:rsidRDefault="00C60CCB" w:rsidP="00092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90078A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уметь использовать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различных методов рефлексии в устной и письменной форме для оценки деятельности студентов и преподавателя (3</w:t>
            </w:r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-5 предложений). 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921E0" w:rsidRDefault="009309F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21E0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Профессионально-ориентированный иностранный язык</w:t>
            </w:r>
            <w:r w:rsidR="000921E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Часть 2</w:t>
            </w:r>
          </w:p>
        </w:tc>
      </w:tr>
      <w:tr w:rsidR="00C60CCB" w:rsidRPr="000B216F" w:rsidTr="001E54B7">
        <w:trPr>
          <w:trHeight w:val="28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0921E0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0CCB" w:rsidRPr="00746877" w:rsidTr="001E54B7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Литература и ресурсы</w:t>
            </w:r>
            <w:r w:rsidRPr="000B21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**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0B216F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Литература</w:t>
            </w:r>
            <w:r w:rsidR="000921E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:rsidR="00C60CCB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1.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Objectif Diplomatie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-</w:t>
            </w:r>
            <w:r w:rsidRPr="00F52A40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 2. Le Francais des relations europeennes et internationals.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Michel Soignet.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Hachette.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2020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2+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. Méthode de français.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Alter ego</w:t>
            </w:r>
            <w:r w:rsidRPr="007A4724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2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+. Cahier d’activités. Catherine Hugot, Véronique M.Kizirian, Monique Waendendries, Annie Berthet, Emmanuelle Daill, Hachette. 2018.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Totem 1. Méthode de français A1. Mari-José Lopes, Jean-Thieerry Le Bougnec.Hachette Livre, 2016.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4.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1.  1-Jacky Girardet.  Jean-Marie Cridlig Méthode de français.  CLE International. Paris-2017.</w:t>
            </w:r>
          </w:p>
          <w:p w:rsidR="00C60CCB" w:rsidRPr="000B216F" w:rsidRDefault="00C60CCB" w:rsidP="001E54B7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5. </w:t>
            </w: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>Panorama 1- Jacky Girardet,  Jean-Marie Cridlig. Cahier d’exercices.  CLE International Paris-2017.</w:t>
            </w:r>
          </w:p>
          <w:p w:rsidR="00C60CCB" w:rsidRPr="000B216F" w:rsidRDefault="00C60CCB" w:rsidP="001E5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Интернет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ресурсы</w:t>
            </w:r>
            <w:r w:rsidRPr="000B21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7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fr-FR"/>
              </w:rPr>
            </w:pPr>
            <w:r w:rsidRPr="000B216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fr-FR"/>
              </w:rPr>
              <w:t xml:space="preserve"> </w:t>
            </w:r>
            <w:hyperlink r:id="rId5" w:history="1">
              <w:r w:rsidRPr="000B216F">
                <w:rPr>
                  <w:rFonts w:ascii="Times New Roman" w:eastAsia="Times New Roman" w:hAnsi="Times New Roman" w:cs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0B216F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>www.castorama.fr</w:t>
            </w:r>
          </w:p>
          <w:p w:rsidR="00C60CCB" w:rsidRPr="000B216F" w:rsidRDefault="00A97700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hyperlink r:id="rId6" w:anchor="approche_actionnelle" w:history="1">
              <w:r w:rsidR="00C60CCB" w:rsidRPr="000B216F">
                <w:rPr>
                  <w:rFonts w:ascii="Times New Roman" w:eastAsia="Calibri" w:hAnsi="Times New Roman" w:cs="Times New Roman"/>
                  <w:sz w:val="20"/>
                  <w:szCs w:val="20"/>
                  <w:u w:val="single"/>
                  <w:lang w:val="fr-FR"/>
                </w:rPr>
                <w:t>http://www.francparler.org/dossiers/cecr_enseigner.htm#approche_actionnelle</w:t>
              </w:r>
            </w:hyperlink>
            <w:r w:rsidR="00C60CCB"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0B216F" w:rsidRDefault="00C60CCB" w:rsidP="001E54B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 la France : </w:t>
            </w:r>
            <w:hyperlink r:id="rId7" w:history="1">
              <w:r w:rsidRPr="000B216F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  <w:lang w:val="fr-FR"/>
                </w:rPr>
                <w:t>http://www.furman.edu/~pecoy/regw1.htm</w:t>
              </w:r>
            </w:hyperlink>
          </w:p>
          <w:p w:rsidR="00C60CCB" w:rsidRPr="000B216F" w:rsidRDefault="00C60CCB" w:rsidP="001E54B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Connaissance des régions et villes françaises : </w:t>
            </w:r>
            <w:hyperlink r:id="rId8" w:history="1">
              <w:r w:rsidRPr="000B216F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  <w:lang w:val="fr-FR"/>
                </w:rPr>
                <w:t>http://admi.net//tow/reg.html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:rsidR="00C60CCB" w:rsidRPr="006A054A" w:rsidRDefault="00C60CCB" w:rsidP="006A054A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</w:pPr>
            <w:r w:rsidRPr="000B216F">
              <w:rPr>
                <w:rFonts w:ascii="Times New Roman" w:eastAsia="Calibri" w:hAnsi="Times New Roman" w:cs="Times New Roman"/>
                <w:bCs/>
                <w:sz w:val="20"/>
                <w:szCs w:val="20"/>
                <w:lang w:val="fr-FR"/>
              </w:rPr>
              <w:t xml:space="preserve">Culture française : </w:t>
            </w:r>
            <w:hyperlink r:id="rId9" w:history="1">
              <w:r w:rsidRPr="000B216F">
                <w:rPr>
                  <w:rFonts w:ascii="Times New Roman" w:eastAsia="Calibri" w:hAnsi="Times New Roman" w:cs="Times New Roman"/>
                  <w:bCs/>
                  <w:sz w:val="20"/>
                  <w:szCs w:val="20"/>
                  <w:u w:val="single"/>
                  <w:lang w:val="fr-FR"/>
                </w:rPr>
                <w:t>http://www.bnf.fr/loc/bnf0001.htm</w:t>
              </w:r>
            </w:hyperlink>
            <w:r w:rsidRPr="000B216F">
              <w:rPr>
                <w:rFonts w:ascii="Times New Roman" w:eastAsia="Calibri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</w:tc>
      </w:tr>
      <w:tr w:rsidR="001E28CC" w:rsidRPr="001E28CC" w:rsidTr="00746877">
        <w:tblPrEx>
          <w:tblLook w:val="0000" w:firstRow="0" w:lastRow="0" w:firstColumn="0" w:lastColumn="0" w:noHBand="0" w:noVBand="0"/>
        </w:tblPrEx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политика дисциплины</w:t>
            </w:r>
          </w:p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баллов. </w:t>
            </w:r>
          </w:p>
          <w:p w:rsidR="001E28CC" w:rsidRPr="001E28CC" w:rsidRDefault="001E28CC" w:rsidP="006A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1E28CC">
                <w:rPr>
                  <w:rFonts w:ascii="Times New Roman" w:hAnsi="Times New Roman" w:cs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1E28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«Положение о проверке текстовых документов обучающихся на наличие заимствований».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1962@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mail</w:t>
              </w:r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</w:rPr>
                <w:t>.</w:t>
              </w:r>
              <w:proofErr w:type="spellStart"/>
              <w:r w:rsidRPr="001E28CC">
                <w:rPr>
                  <w:rFonts w:ascii="Times New Roman" w:hAnsi="Times New Roman" w:cs="Times New Roman"/>
                  <w:i/>
                  <w:iCs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1E28CC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либо</w:t>
            </w:r>
            <w:r w:rsidRPr="001E28CC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посредством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MS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E28C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Teams</w:t>
            </w:r>
            <w:r w:rsidRPr="001E28C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>Интеграция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интеграции 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. Сроки прохождения модулей 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</w:rPr>
              <w:t>МОО</w:t>
            </w:r>
            <w:r w:rsidRPr="001E28C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1E28C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E28CC" w:rsidRPr="006A054A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</w:t>
            </w:r>
            <w:r w:rsidRPr="001E28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. Несоблюдение </w:t>
            </w:r>
            <w:proofErr w:type="spellStart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>дедлайнов</w:t>
            </w:r>
            <w:proofErr w:type="spellEnd"/>
            <w:r w:rsidRPr="001E28CC">
              <w:rPr>
                <w:rFonts w:ascii="Times New Roman" w:hAnsi="Times New Roman" w:cs="Times New Roman"/>
                <w:sz w:val="20"/>
                <w:szCs w:val="20"/>
              </w:rPr>
              <w:t xml:space="preserve"> приводит к потере бал</w:t>
            </w:r>
          </w:p>
        </w:tc>
      </w:tr>
      <w:tr w:rsidR="001E28CC" w:rsidRPr="001E28CC" w:rsidTr="00746877">
        <w:tblPrEx>
          <w:tblLook w:val="0000" w:firstRow="0" w:lastRow="0" w:firstColumn="0" w:lastColumn="0" w:noHBand="0" w:noVBand="0"/>
        </w:tblPrEx>
        <w:trPr>
          <w:trHeight w:val="4670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28CC" w:rsidRPr="001E28CC" w:rsidRDefault="001E28CC" w:rsidP="001E2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8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Критериальное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Формативное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Суммативное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оценивание – вид оценивания, который проводится по завершению изучения раздела в соответствии с программой дисциплины. 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Балльно</w:t>
            </w:r>
            <w:proofErr w:type="spellEnd"/>
            <w:r w:rsidRPr="001E28C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  <w:tbl>
            <w:tblPr>
              <w:tblW w:w="102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407"/>
              <w:gridCol w:w="4063"/>
              <w:gridCol w:w="13"/>
              <w:gridCol w:w="4078"/>
            </w:tblGrid>
            <w:tr w:rsidR="001E28CC" w:rsidRPr="001E28CC" w:rsidTr="00AD3C76">
              <w:trPr>
                <w:trHeight w:val="524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b/>
                      <w:bCs/>
                      <w:sz w:val="16"/>
                      <w:szCs w:val="16"/>
                    </w:rPr>
                    <w:t>Оценка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 xml:space="preserve">Цифровой 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эквивалент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баллов</w:t>
                  </w:r>
                </w:p>
              </w:tc>
              <w:tc>
                <w:tcPr>
                  <w:tcW w:w="33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Баллы, % содержание</w:t>
                  </w:r>
                </w:p>
              </w:tc>
              <w:tc>
                <w:tcPr>
                  <w:tcW w:w="3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</w:rPr>
                    <w:t>Оценка по традиционной системе</w:t>
                  </w:r>
                </w:p>
              </w:tc>
            </w:tr>
            <w:tr w:rsidR="001E28CC" w:rsidRPr="001E28CC" w:rsidTr="00AD3C76">
              <w:trPr>
                <w:trHeight w:val="1010"/>
              </w:trPr>
              <w:tc>
                <w:tcPr>
                  <w:tcW w:w="55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A-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B+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B-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C+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C-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D+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D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FX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11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4</w:t>
                  </w: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,0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3,67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3,0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2,67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2,33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2,0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1,67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1,33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1,0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0,5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03,33</w:t>
                  </w:r>
                </w:p>
              </w:tc>
              <w:tc>
                <w:tcPr>
                  <w:tcW w:w="332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95-100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90-94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85-89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val="en-US"/>
                    </w:rPr>
                    <w:t>75-79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70-74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65-69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60-64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55-59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50-54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25-49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0-24</w:t>
                  </w:r>
                </w:p>
              </w:tc>
              <w:tc>
                <w:tcPr>
                  <w:tcW w:w="33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</w:tcPr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Отлично</w:t>
                  </w:r>
                </w:p>
                <w:p w:rsidR="001E28CC" w:rsidRPr="001E28CC" w:rsidRDefault="001E28CC" w:rsidP="006A054A">
                  <w:pPr>
                    <w:spacing w:after="0" w:line="240" w:lineRule="auto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1E28CC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Хорошо</w:t>
                  </w:r>
                </w:p>
              </w:tc>
            </w:tr>
          </w:tbl>
          <w:p w:rsidR="001E28CC" w:rsidRPr="001E28CC" w:rsidRDefault="001E28CC" w:rsidP="006A0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113EE" w:rsidRDefault="00D113EE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B216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993"/>
        <w:gridCol w:w="7655"/>
        <w:gridCol w:w="850"/>
        <w:gridCol w:w="1011"/>
      </w:tblGrid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262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262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262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C60CCB" w:rsidRPr="00746262" w:rsidRDefault="00C60CCB" w:rsidP="00960D4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46262">
              <w:rPr>
                <w:b/>
                <w:sz w:val="20"/>
                <w:szCs w:val="20"/>
              </w:rPr>
              <w:t>Макс.</w:t>
            </w:r>
          </w:p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46262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60CCB" w:rsidRPr="00746262" w:rsidTr="00746262">
        <w:tc>
          <w:tcPr>
            <w:tcW w:w="10509" w:type="dxa"/>
            <w:gridSpan w:val="4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fr-FR"/>
              </w:rPr>
            </w:pPr>
            <w:r w:rsidRPr="0047101D">
              <w:rPr>
                <w:b/>
                <w:sz w:val="20"/>
                <w:szCs w:val="20"/>
              </w:rPr>
              <w:t>Модуль</w:t>
            </w:r>
            <w:r w:rsidRPr="0047101D">
              <w:rPr>
                <w:b/>
                <w:sz w:val="20"/>
                <w:szCs w:val="20"/>
                <w:lang w:val="fr-FR"/>
              </w:rPr>
              <w:t xml:space="preserve"> 1 </w:t>
            </w:r>
            <w:r w:rsidR="00960D4B" w:rsidRPr="0047101D">
              <w:rPr>
                <w:b/>
                <w:sz w:val="20"/>
                <w:szCs w:val="20"/>
                <w:lang w:val="fr-FR"/>
              </w:rPr>
              <w:t>Ce poste vous intéresse</w:t>
            </w:r>
            <w:r w:rsidRPr="0047101D">
              <w:rPr>
                <w:b/>
                <w:sz w:val="20"/>
                <w:szCs w:val="20"/>
                <w:lang w:val="fr-FR"/>
              </w:rPr>
              <w:t>?</w:t>
            </w: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262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rPr>
                <w:rFonts w:eastAsia="Calibri"/>
                <w:sz w:val="20"/>
                <w:szCs w:val="20"/>
                <w:lang w:val="de-AT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fr-FR"/>
              </w:rPr>
              <w:t xml:space="preserve"> </w:t>
            </w:r>
            <w:r w:rsidR="00746262">
              <w:rPr>
                <w:b/>
                <w:sz w:val="20"/>
                <w:szCs w:val="20"/>
                <w:lang w:val="fr-FR"/>
              </w:rPr>
              <w:t xml:space="preserve">1. </w:t>
            </w:r>
            <w:r w:rsidRPr="00746262">
              <w:rPr>
                <w:sz w:val="20"/>
                <w:szCs w:val="20"/>
                <w:lang w:val="fr-FR"/>
              </w:rPr>
              <w:t xml:space="preserve">Appel à candidature. </w:t>
            </w:r>
          </w:p>
        </w:tc>
        <w:tc>
          <w:tcPr>
            <w:tcW w:w="850" w:type="dxa"/>
          </w:tcPr>
          <w:p w:rsidR="00C60CCB" w:rsidRPr="0047101D" w:rsidRDefault="00746262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7101D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1011" w:type="dxa"/>
          </w:tcPr>
          <w:p w:rsidR="00C60CCB" w:rsidRPr="00D113EE" w:rsidRDefault="0047101D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8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655" w:type="dxa"/>
          </w:tcPr>
          <w:p w:rsidR="00C60CCB" w:rsidRPr="00746262" w:rsidRDefault="00C60CCB" w:rsidP="00960D4B">
            <w:pPr>
              <w:pStyle w:val="a5"/>
              <w:jc w:val="both"/>
              <w:rPr>
                <w:sz w:val="20"/>
                <w:szCs w:val="20"/>
                <w:lang w:val="fr-FR" w:eastAsia="en-US"/>
              </w:rPr>
            </w:pPr>
            <w:r w:rsidRPr="00746262">
              <w:rPr>
                <w:sz w:val="20"/>
                <w:szCs w:val="20"/>
                <w:lang w:val="fr-FR"/>
              </w:rPr>
              <w:t>Vous avez un nouveau poste</w:t>
            </w:r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7655" w:type="dxa"/>
          </w:tcPr>
          <w:p w:rsidR="00C60CCB" w:rsidRPr="00746262" w:rsidRDefault="00C60CCB" w:rsidP="00746262">
            <w:pPr>
              <w:jc w:val="both"/>
              <w:rPr>
                <w:rFonts w:eastAsia="Calibri"/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746262">
              <w:rPr>
                <w:b/>
                <w:sz w:val="20"/>
                <w:szCs w:val="20"/>
                <w:lang w:val="fr-FR"/>
              </w:rPr>
              <w:t xml:space="preserve">2. </w:t>
            </w:r>
            <w:r w:rsidR="00960D4B" w:rsidRPr="00746262">
              <w:rPr>
                <w:sz w:val="20"/>
                <w:szCs w:val="20"/>
                <w:lang w:val="fr-FR"/>
              </w:rPr>
              <w:t>Avez-vous vos chances</w:t>
            </w:r>
            <w:r w:rsidRPr="00746262">
              <w:rPr>
                <w:sz w:val="20"/>
                <w:szCs w:val="20"/>
                <w:lang w:val="fr-FR"/>
              </w:rPr>
              <w:t>?</w:t>
            </w:r>
          </w:p>
        </w:tc>
        <w:tc>
          <w:tcPr>
            <w:tcW w:w="850" w:type="dxa"/>
          </w:tcPr>
          <w:p w:rsidR="00C60CCB" w:rsidRPr="0047101D" w:rsidRDefault="00746262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7101D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655" w:type="dxa"/>
          </w:tcPr>
          <w:p w:rsidR="00C60CCB" w:rsidRPr="00746262" w:rsidRDefault="00C60CCB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>T</w:t>
            </w:r>
            <w:r w:rsidR="00960D4B" w:rsidRPr="00746262">
              <w:rPr>
                <w:sz w:val="20"/>
                <w:szCs w:val="20"/>
                <w:lang w:val="fr-FR"/>
              </w:rPr>
              <w:t>u les as convaincus</w:t>
            </w:r>
            <w:r w:rsidRPr="00746262">
              <w:rPr>
                <w:sz w:val="20"/>
                <w:szCs w:val="20"/>
                <w:lang w:val="fr-FR"/>
              </w:rPr>
              <w:t>?</w:t>
            </w:r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>3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jc w:val="both"/>
              <w:rPr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="00960D4B" w:rsidRPr="00746262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746262">
              <w:rPr>
                <w:b/>
                <w:sz w:val="20"/>
                <w:szCs w:val="20"/>
                <w:lang w:val="fr-FR"/>
              </w:rPr>
              <w:t>:</w:t>
            </w:r>
            <w:r w:rsidRPr="00746262">
              <w:rPr>
                <w:sz w:val="20"/>
                <w:szCs w:val="20"/>
                <w:lang w:val="fr-FR"/>
              </w:rPr>
              <w:t xml:space="preserve"> </w:t>
            </w:r>
            <w:r w:rsidR="00960D4B" w:rsidRPr="00746262">
              <w:rPr>
                <w:sz w:val="20"/>
                <w:szCs w:val="20"/>
                <w:lang w:val="fr-FR"/>
              </w:rPr>
              <w:t>Vous avez un nouveau poste</w:t>
            </w:r>
            <w:r w:rsidRPr="00746262">
              <w:rPr>
                <w:sz w:val="20"/>
                <w:szCs w:val="20"/>
                <w:lang w:val="fr-FR"/>
              </w:rPr>
              <w:t>?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7101D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7655" w:type="dxa"/>
          </w:tcPr>
          <w:p w:rsidR="00C60CCB" w:rsidRPr="00746262" w:rsidRDefault="00C60CCB" w:rsidP="00960D4B">
            <w:pPr>
              <w:tabs>
                <w:tab w:val="left" w:pos="1276"/>
              </w:tabs>
              <w:rPr>
                <w:rFonts w:eastAsia="Calibri"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СР</w:t>
            </w:r>
            <w:r w:rsidR="00D1605F" w:rsidRPr="00746262">
              <w:rPr>
                <w:b/>
                <w:sz w:val="20"/>
                <w:szCs w:val="20"/>
              </w:rPr>
              <w:t>О</w:t>
            </w:r>
            <w:r w:rsidRPr="00746262">
              <w:rPr>
                <w:b/>
                <w:sz w:val="20"/>
                <w:szCs w:val="20"/>
              </w:rPr>
              <w:t>П</w:t>
            </w:r>
            <w:r w:rsidRPr="00746262">
              <w:rPr>
                <w:b/>
                <w:sz w:val="20"/>
                <w:szCs w:val="20"/>
                <w:lang w:val="fr-FR"/>
              </w:rPr>
              <w:t xml:space="preserve"> 1 </w:t>
            </w:r>
            <w:r w:rsidR="00960D4B" w:rsidRPr="00746262">
              <w:rPr>
                <w:sz w:val="20"/>
                <w:szCs w:val="20"/>
                <w:lang w:val="fr-FR"/>
              </w:rPr>
              <w:t>Voilà l’organigramme</w:t>
            </w:r>
            <w:r w:rsidRPr="00746262">
              <w:rPr>
                <w:sz w:val="20"/>
                <w:szCs w:val="20"/>
                <w:lang w:val="fr-FR"/>
              </w:rPr>
              <w:t>!</w:t>
            </w:r>
          </w:p>
        </w:tc>
        <w:tc>
          <w:tcPr>
            <w:tcW w:w="850" w:type="dxa"/>
          </w:tcPr>
          <w:p w:rsidR="00C60CCB" w:rsidRPr="0047101D" w:rsidRDefault="00700A97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fr-FR"/>
              </w:rPr>
              <w:t xml:space="preserve"> 4.</w:t>
            </w:r>
            <w:r w:rsidRPr="00746262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Pr="00746262">
              <w:rPr>
                <w:sz w:val="20"/>
                <w:szCs w:val="20"/>
                <w:lang w:val="fr-FR"/>
              </w:rPr>
              <w:t>V</w:t>
            </w:r>
            <w:r w:rsidR="00960D4B" w:rsidRPr="00746262">
              <w:rPr>
                <w:sz w:val="20"/>
                <w:szCs w:val="20"/>
                <w:lang w:val="fr-FR"/>
              </w:rPr>
              <w:t>ous êtes déjà installé</w:t>
            </w:r>
            <w:r w:rsidRPr="00746262">
              <w:rPr>
                <w:sz w:val="20"/>
                <w:szCs w:val="20"/>
                <w:lang w:val="fr-FR"/>
              </w:rPr>
              <w:t>?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7101D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655" w:type="dxa"/>
          </w:tcPr>
          <w:p w:rsidR="00C60CCB" w:rsidRPr="00746262" w:rsidRDefault="00D1605F" w:rsidP="00F3541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СРО</w:t>
            </w:r>
            <w:r w:rsidR="00325C05">
              <w:rPr>
                <w:b/>
                <w:sz w:val="20"/>
                <w:szCs w:val="20"/>
                <w:lang w:val="fr-FR"/>
              </w:rPr>
              <w:t xml:space="preserve"> 1</w:t>
            </w:r>
            <w:r w:rsidR="00C60CCB" w:rsidRPr="00746262">
              <w:rPr>
                <w:b/>
                <w:sz w:val="20"/>
                <w:szCs w:val="20"/>
                <w:lang w:val="fr-FR"/>
              </w:rPr>
              <w:t>.</w:t>
            </w:r>
            <w:r w:rsidR="00C60CCB" w:rsidRPr="00746262">
              <w:rPr>
                <w:color w:val="FF0000"/>
                <w:sz w:val="20"/>
                <w:szCs w:val="20"/>
                <w:lang w:val="fr-FR"/>
              </w:rPr>
              <w:t xml:space="preserve"> </w:t>
            </w:r>
            <w:r w:rsidR="00960D4B" w:rsidRPr="00746262">
              <w:rPr>
                <w:sz w:val="20"/>
                <w:szCs w:val="20"/>
                <w:lang w:val="fr-FR"/>
              </w:rPr>
              <w:t>Voilà vos collaborateurs</w:t>
            </w:r>
            <w:r w:rsidR="00C60CCB" w:rsidRPr="00746262">
              <w:rPr>
                <w:sz w:val="20"/>
                <w:szCs w:val="20"/>
                <w:lang w:val="fr-FR"/>
              </w:rPr>
              <w:t>!</w:t>
            </w:r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113EE">
              <w:rPr>
                <w:sz w:val="20"/>
                <w:szCs w:val="20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262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</w:tcPr>
          <w:p w:rsidR="00C60CCB" w:rsidRPr="00746262" w:rsidRDefault="00C60CCB" w:rsidP="00F3541B">
            <w:pPr>
              <w:widowControl w:val="0"/>
              <w:tabs>
                <w:tab w:val="left" w:pos="229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5.</w:t>
            </w:r>
            <w:r w:rsidRPr="00746262">
              <w:rPr>
                <w:sz w:val="20"/>
                <w:szCs w:val="20"/>
                <w:lang w:val="fr-FR" w:eastAsia="fr-FR" w:bidi="fr-FR"/>
              </w:rPr>
              <w:t xml:space="preserve"> </w:t>
            </w:r>
            <w:r w:rsidRPr="00746262">
              <w:rPr>
                <w:sz w:val="20"/>
                <w:szCs w:val="20"/>
                <w:lang w:val="fr-FR"/>
              </w:rPr>
              <w:t>O</w:t>
            </w:r>
            <w:r w:rsidR="006015F1">
              <w:rPr>
                <w:sz w:val="20"/>
                <w:szCs w:val="20"/>
                <w:lang w:val="fr-FR"/>
              </w:rPr>
              <w:t>ù en sont les dossiers</w:t>
            </w:r>
            <w:r w:rsidRPr="00746262">
              <w:rPr>
                <w:sz w:val="20"/>
                <w:szCs w:val="20"/>
                <w:lang w:val="fr-FR"/>
              </w:rPr>
              <w:t>?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47101D">
              <w:rPr>
                <w:sz w:val="20"/>
                <w:szCs w:val="20"/>
                <w:lang w:val="fr-FR"/>
              </w:rPr>
              <w:t>4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12</w:t>
            </w:r>
          </w:p>
        </w:tc>
      </w:tr>
      <w:tr w:rsidR="00C60CCB" w:rsidRPr="00746262" w:rsidTr="00746262">
        <w:tc>
          <w:tcPr>
            <w:tcW w:w="10509" w:type="dxa"/>
            <w:gridSpan w:val="4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113EE">
              <w:rPr>
                <w:b/>
                <w:sz w:val="20"/>
                <w:szCs w:val="20"/>
              </w:rPr>
              <w:t>Модуль</w:t>
            </w:r>
            <w:r w:rsidRPr="00D113EE">
              <w:rPr>
                <w:b/>
                <w:sz w:val="20"/>
                <w:szCs w:val="20"/>
                <w:lang w:val="fr-FR"/>
              </w:rPr>
              <w:t xml:space="preserve"> 2 </w:t>
            </w:r>
            <w:r w:rsidR="006015F1" w:rsidRPr="00D113EE">
              <w:rPr>
                <w:b/>
                <w:sz w:val="20"/>
                <w:szCs w:val="20"/>
                <w:lang w:val="fr-FR"/>
              </w:rPr>
              <w:t>Tout est prêt</w:t>
            </w:r>
            <w:r w:rsidRPr="00D113EE">
              <w:rPr>
                <w:b/>
                <w:sz w:val="20"/>
                <w:szCs w:val="20"/>
                <w:lang w:val="fr-FR"/>
              </w:rPr>
              <w:t>?</w:t>
            </w: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>6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6.</w:t>
            </w:r>
            <w:r w:rsidRPr="007462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6015F1">
              <w:rPr>
                <w:sz w:val="20"/>
                <w:szCs w:val="20"/>
                <w:lang w:val="fr-FR"/>
              </w:rPr>
              <w:t>Les invitations sont lancées</w:t>
            </w:r>
            <w:r w:rsidRPr="00746262">
              <w:rPr>
                <w:sz w:val="20"/>
                <w:szCs w:val="20"/>
                <w:lang w:val="fr-FR"/>
              </w:rPr>
              <w:t>!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113EE">
              <w:rPr>
                <w:sz w:val="20"/>
                <w:szCs w:val="20"/>
                <w:lang w:val="en-US"/>
              </w:rPr>
              <w:t>12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325C05" w:rsidP="00F3541B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>
              <w:rPr>
                <w:b/>
                <w:sz w:val="20"/>
                <w:szCs w:val="20"/>
                <w:lang w:val="kk-KZ"/>
              </w:rPr>
              <w:t>СРО 2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>.</w:t>
            </w:r>
            <w:r w:rsidR="00F3541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60CCB" w:rsidRPr="00746262">
              <w:rPr>
                <w:sz w:val="20"/>
                <w:szCs w:val="20"/>
                <w:lang w:val="fr-FR" w:eastAsia="fr-FR" w:bidi="fr-FR"/>
              </w:rPr>
              <w:t xml:space="preserve">Conseils pour les entretiens </w:t>
            </w:r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13EE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D1605F" w:rsidP="003501CF">
            <w:pPr>
              <w:widowControl w:val="0"/>
              <w:tabs>
                <w:tab w:val="left" w:pos="830"/>
                <w:tab w:val="left" w:pos="831"/>
              </w:tabs>
              <w:autoSpaceDE w:val="0"/>
              <w:autoSpaceDN w:val="0"/>
              <w:rPr>
                <w:sz w:val="20"/>
                <w:szCs w:val="20"/>
                <w:lang w:val="kk-KZ" w:eastAsia="fr-FR" w:bidi="fr-FR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СРО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3501CF">
              <w:rPr>
                <w:b/>
                <w:sz w:val="20"/>
                <w:szCs w:val="20"/>
                <w:lang w:val="kk-KZ"/>
              </w:rPr>
              <w:t>2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>.</w:t>
            </w:r>
            <w:r w:rsidR="00C60CCB" w:rsidRPr="00746262">
              <w:rPr>
                <w:sz w:val="20"/>
                <w:szCs w:val="20"/>
                <w:lang w:val="fr-FR"/>
              </w:rPr>
              <w:t xml:space="preserve"> Dans les coulisses d’un événement international</w:t>
            </w:r>
            <w:r w:rsidR="00C60CCB" w:rsidRPr="00746262">
              <w:rPr>
                <w:sz w:val="20"/>
                <w:szCs w:val="20"/>
                <w:lang w:val="kk-KZ" w:eastAsia="fr-FR" w:bidi="fr-FR"/>
              </w:rPr>
              <w:t xml:space="preserve"> </w:t>
            </w:r>
          </w:p>
        </w:tc>
        <w:tc>
          <w:tcPr>
            <w:tcW w:w="850" w:type="dxa"/>
          </w:tcPr>
          <w:p w:rsidR="00C60CCB" w:rsidRPr="0047101D" w:rsidRDefault="00700A97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60CCB" w:rsidRPr="00F3541B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262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655" w:type="dxa"/>
          </w:tcPr>
          <w:p w:rsidR="00C60CCB" w:rsidRPr="00746262" w:rsidRDefault="00C60CCB" w:rsidP="00F3541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kk-KZ"/>
              </w:rPr>
              <w:t>7.</w:t>
            </w:r>
            <w:r w:rsidRPr="00746262">
              <w:rPr>
                <w:sz w:val="20"/>
                <w:szCs w:val="20"/>
                <w:lang w:val="fr-FR"/>
              </w:rPr>
              <w:t xml:space="preserve"> Quelle est </w:t>
            </w:r>
            <w:r w:rsidR="006015F1">
              <w:rPr>
                <w:sz w:val="20"/>
                <w:szCs w:val="20"/>
                <w:lang w:val="fr-FR"/>
              </w:rPr>
              <w:t>la thématique à l’ordre du jour</w:t>
            </w:r>
            <w:r w:rsidRPr="00746262">
              <w:rPr>
                <w:sz w:val="20"/>
                <w:szCs w:val="20"/>
                <w:lang w:val="fr-FR"/>
              </w:rPr>
              <w:t>?</w:t>
            </w:r>
            <w:r w:rsidRPr="00746262">
              <w:rPr>
                <w:rFonts w:eastAsia="Calibr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113EE">
              <w:rPr>
                <w:sz w:val="20"/>
                <w:szCs w:val="20"/>
                <w:lang w:val="en-US"/>
              </w:rPr>
              <w:t>12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C60CCB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 xml:space="preserve"> </w:t>
            </w:r>
            <w:r w:rsidR="006015F1">
              <w:rPr>
                <w:sz w:val="20"/>
                <w:szCs w:val="20"/>
                <w:lang w:val="fr-FR"/>
              </w:rPr>
              <w:t>Et les discours</w:t>
            </w:r>
            <w:r w:rsidRPr="00746262">
              <w:rPr>
                <w:sz w:val="20"/>
                <w:szCs w:val="20"/>
                <w:lang w:val="fr-FR"/>
              </w:rPr>
              <w:t>? Interventions publiques</w:t>
            </w:r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D1605F" w:rsidP="003501CF">
            <w:pPr>
              <w:jc w:val="both"/>
              <w:rPr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СРО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 xml:space="preserve">П </w:t>
            </w:r>
            <w:r w:rsidR="003501CF">
              <w:rPr>
                <w:b/>
                <w:sz w:val="20"/>
                <w:szCs w:val="20"/>
                <w:lang w:val="kk-KZ"/>
              </w:rPr>
              <w:t>3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60CCB" w:rsidRPr="00746262">
              <w:rPr>
                <w:sz w:val="20"/>
                <w:szCs w:val="20"/>
                <w:lang w:val="kk-KZ"/>
              </w:rPr>
              <w:t>Консультация по выполнению СРС 3.</w:t>
            </w:r>
          </w:p>
        </w:tc>
        <w:tc>
          <w:tcPr>
            <w:tcW w:w="850" w:type="dxa"/>
          </w:tcPr>
          <w:p w:rsidR="00C60CCB" w:rsidRPr="0047101D" w:rsidRDefault="00700A97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  <w:lang w:val="en-US"/>
              </w:rPr>
              <w:t xml:space="preserve">Travail de </w:t>
            </w:r>
            <w:proofErr w:type="spellStart"/>
            <w:r w:rsidRPr="00746262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262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655" w:type="dxa"/>
          </w:tcPr>
          <w:p w:rsidR="00C60CCB" w:rsidRPr="00746262" w:rsidRDefault="00C60CCB" w:rsidP="00700A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ПЗ 8.</w:t>
            </w:r>
            <w:r w:rsidRPr="00746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Rediger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un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CV et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une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lettre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formelle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262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7655" w:type="dxa"/>
          </w:tcPr>
          <w:p w:rsidR="00C60CCB" w:rsidRPr="00746262" w:rsidRDefault="00C60CCB" w:rsidP="00700A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9.</w:t>
            </w:r>
            <w:r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C60CCB" w:rsidRPr="00746262" w:rsidTr="003501CF">
        <w:trPr>
          <w:trHeight w:val="259"/>
        </w:trPr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262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655" w:type="dxa"/>
          </w:tcPr>
          <w:p w:rsidR="00C60CCB" w:rsidRPr="00746262" w:rsidRDefault="00C60CCB" w:rsidP="00700A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ПЗ 10.</w:t>
            </w:r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Plus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113EE">
              <w:rPr>
                <w:sz w:val="20"/>
                <w:szCs w:val="20"/>
                <w:lang w:val="en-US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D1605F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СРО</w:t>
            </w:r>
            <w:r w:rsidR="00325C05">
              <w:rPr>
                <w:b/>
                <w:sz w:val="20"/>
                <w:szCs w:val="20"/>
                <w:lang w:val="kk-KZ"/>
              </w:rPr>
              <w:t xml:space="preserve"> 3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>.</w:t>
            </w:r>
            <w:r w:rsidR="00C60CCB" w:rsidRPr="00746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Ecrire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C60CCB" w:rsidRPr="00746262">
              <w:rPr>
                <w:sz w:val="20"/>
                <w:szCs w:val="20"/>
                <w:lang w:val="fr-FR"/>
              </w:rPr>
              <w:t xml:space="preserve"> :Exercices sur le  </w:t>
            </w:r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 xml:space="preserve">Plus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>que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>parfait</w:t>
            </w:r>
            <w:proofErr w:type="spellEnd"/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13EE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D1605F" w:rsidP="00960D4B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fr-FR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СРО</w:t>
            </w:r>
            <w:r w:rsidR="003501CF">
              <w:rPr>
                <w:b/>
                <w:sz w:val="20"/>
                <w:szCs w:val="20"/>
                <w:lang w:val="kk-KZ"/>
              </w:rPr>
              <w:t>П 4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C60CCB" w:rsidRPr="00746262">
              <w:rPr>
                <w:sz w:val="20"/>
                <w:szCs w:val="20"/>
                <w:lang w:val="fr-FR"/>
              </w:rPr>
              <w:t xml:space="preserve">Comment </w:t>
            </w:r>
            <w:r w:rsidR="00C60CCB" w:rsidRPr="00746262">
              <w:rPr>
                <w:rFonts w:eastAsia="Calibri"/>
                <w:sz w:val="20"/>
                <w:szCs w:val="20"/>
                <w:lang w:val="fr-FR"/>
              </w:rPr>
              <w:t>é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crire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une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lettre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 xml:space="preserve"> de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AT"/>
              </w:rPr>
              <w:t>motivation</w:t>
            </w:r>
            <w:proofErr w:type="spellEnd"/>
            <w:r w:rsidR="00D349E7" w:rsidRPr="00746262">
              <w:rPr>
                <w:sz w:val="20"/>
                <w:szCs w:val="20"/>
                <w:lang w:val="fr-FR"/>
              </w:rPr>
              <w:t xml:space="preserve"> </w:t>
            </w:r>
            <w:r w:rsidR="00D349E7" w:rsidRPr="00746262">
              <w:rPr>
                <w:sz w:val="20"/>
                <w:szCs w:val="20"/>
              </w:rPr>
              <w:t>Консультация</w:t>
            </w:r>
            <w:r w:rsidR="00D349E7" w:rsidRPr="00746262">
              <w:rPr>
                <w:sz w:val="20"/>
                <w:szCs w:val="20"/>
                <w:lang w:val="fr-FR"/>
              </w:rPr>
              <w:t xml:space="preserve"> </w:t>
            </w:r>
            <w:r w:rsidR="00D349E7" w:rsidRPr="00746262">
              <w:rPr>
                <w:sz w:val="20"/>
                <w:szCs w:val="20"/>
              </w:rPr>
              <w:t>по</w:t>
            </w:r>
            <w:r w:rsidR="00D349E7" w:rsidRPr="00746262">
              <w:rPr>
                <w:sz w:val="20"/>
                <w:szCs w:val="20"/>
                <w:lang w:val="fr-FR"/>
              </w:rPr>
              <w:t xml:space="preserve"> </w:t>
            </w:r>
            <w:r w:rsidR="00D349E7" w:rsidRPr="00746262">
              <w:rPr>
                <w:sz w:val="20"/>
                <w:szCs w:val="20"/>
              </w:rPr>
              <w:t>выполнению</w:t>
            </w:r>
            <w:r w:rsidR="00D349E7" w:rsidRPr="00746262">
              <w:rPr>
                <w:sz w:val="20"/>
                <w:szCs w:val="20"/>
                <w:lang w:val="fr-FR"/>
              </w:rPr>
              <w:t xml:space="preserve"> </w:t>
            </w:r>
            <w:r w:rsidR="00D349E7" w:rsidRPr="00746262">
              <w:rPr>
                <w:sz w:val="20"/>
                <w:szCs w:val="20"/>
              </w:rPr>
              <w:t>СРС 3.</w:t>
            </w:r>
          </w:p>
        </w:tc>
        <w:tc>
          <w:tcPr>
            <w:tcW w:w="850" w:type="dxa"/>
          </w:tcPr>
          <w:p w:rsidR="00C60CCB" w:rsidRPr="0047101D" w:rsidRDefault="00700A97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</w:p>
        </w:tc>
      </w:tr>
      <w:tr w:rsidR="00C60CCB" w:rsidRPr="00746262" w:rsidTr="00746262">
        <w:tc>
          <w:tcPr>
            <w:tcW w:w="10509" w:type="dxa"/>
            <w:gridSpan w:val="4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fr-FR"/>
              </w:rPr>
            </w:pPr>
            <w:r w:rsidRPr="0047101D">
              <w:rPr>
                <w:b/>
                <w:sz w:val="20"/>
                <w:szCs w:val="20"/>
              </w:rPr>
              <w:t>Модуль</w:t>
            </w:r>
            <w:r w:rsidRPr="0047101D">
              <w:rPr>
                <w:b/>
                <w:sz w:val="20"/>
                <w:szCs w:val="20"/>
                <w:lang w:val="fr-FR"/>
              </w:rPr>
              <w:t xml:space="preserve"> 3</w:t>
            </w:r>
            <w:r w:rsidRPr="0047101D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47101D">
              <w:rPr>
                <w:b/>
                <w:sz w:val="20"/>
                <w:szCs w:val="20"/>
                <w:lang w:val="fr-FR"/>
              </w:rPr>
              <w:t>De quoi traitait la conférence ?</w:t>
            </w: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262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widowControl w:val="0"/>
              <w:tabs>
                <w:tab w:val="left" w:pos="226"/>
              </w:tabs>
              <w:autoSpaceDE w:val="0"/>
              <w:autoSpaceDN w:val="0"/>
              <w:rPr>
                <w:sz w:val="20"/>
                <w:szCs w:val="20"/>
                <w:lang w:val="fr-FR" w:eastAsia="fr-FR" w:bidi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="00960D4B" w:rsidRPr="00746262">
              <w:rPr>
                <w:b/>
                <w:sz w:val="20"/>
                <w:szCs w:val="20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11.</w:t>
            </w:r>
            <w:r w:rsidRPr="00746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655" w:type="dxa"/>
          </w:tcPr>
          <w:p w:rsidR="00C60CCB" w:rsidRPr="00746262" w:rsidRDefault="00D1605F" w:rsidP="00700A9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СРО</w:t>
            </w:r>
            <w:r w:rsidR="00325C05">
              <w:rPr>
                <w:b/>
                <w:sz w:val="20"/>
                <w:szCs w:val="20"/>
                <w:lang w:val="fr-FR"/>
              </w:rPr>
              <w:t xml:space="preserve"> 4</w:t>
            </w:r>
            <w:r w:rsidR="00C60CCB" w:rsidRPr="00746262">
              <w:rPr>
                <w:b/>
                <w:sz w:val="20"/>
                <w:szCs w:val="20"/>
                <w:lang w:val="fr-FR"/>
              </w:rPr>
              <w:t>.</w:t>
            </w:r>
            <w:r w:rsidR="00C60CCB" w:rsidRPr="00746262">
              <w:rPr>
                <w:sz w:val="20"/>
                <w:szCs w:val="20"/>
                <w:lang w:val="fr-FR"/>
              </w:rPr>
              <w:t xml:space="preserve"> Les manifestations officielles</w:t>
            </w:r>
          </w:p>
        </w:tc>
        <w:tc>
          <w:tcPr>
            <w:tcW w:w="850" w:type="dxa"/>
          </w:tcPr>
          <w:p w:rsidR="00C60CCB" w:rsidRPr="0047101D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113EE">
              <w:rPr>
                <w:sz w:val="20"/>
                <w:szCs w:val="20"/>
              </w:rPr>
              <w:t>10</w:t>
            </w:r>
          </w:p>
        </w:tc>
      </w:tr>
      <w:tr w:rsidR="00C60CCB" w:rsidRPr="00746262" w:rsidTr="003501CF">
        <w:trPr>
          <w:trHeight w:val="301"/>
        </w:trPr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262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</w:tcPr>
          <w:p w:rsidR="00C60CCB" w:rsidRPr="00746262" w:rsidRDefault="00C60CCB" w:rsidP="00700A97">
            <w:pPr>
              <w:jc w:val="both"/>
              <w:rPr>
                <w:rFonts w:eastAsia="Calibri"/>
                <w:bCs/>
                <w:sz w:val="20"/>
                <w:szCs w:val="20"/>
                <w:lang w:val="fr-FR" w:eastAsia="zh-CN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="00F3541B" w:rsidRPr="00700A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12.</w:t>
            </w:r>
            <w:r w:rsidRPr="00746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rFonts w:eastAsia="Calibri"/>
                <w:bCs/>
                <w:sz w:val="20"/>
                <w:szCs w:val="20"/>
                <w:lang w:val="fr-FR" w:eastAsia="zh-CN"/>
              </w:rPr>
              <w:t>«Accepter ou refuser  une invitation»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7655" w:type="dxa"/>
          </w:tcPr>
          <w:p w:rsidR="00C60CCB" w:rsidRPr="00746262" w:rsidRDefault="00D1605F" w:rsidP="00700A97">
            <w:pPr>
              <w:tabs>
                <w:tab w:val="left" w:pos="1276"/>
              </w:tabs>
              <w:rPr>
                <w:b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СРО</w:t>
            </w:r>
            <w:r w:rsidR="00D349E7" w:rsidRPr="00746262">
              <w:rPr>
                <w:b/>
                <w:sz w:val="20"/>
                <w:szCs w:val="20"/>
                <w:lang w:val="fr-FR"/>
              </w:rPr>
              <w:t>П</w:t>
            </w:r>
            <w:r w:rsidR="003501CF">
              <w:rPr>
                <w:b/>
                <w:sz w:val="20"/>
                <w:szCs w:val="20"/>
              </w:rPr>
              <w:t xml:space="preserve"> 5</w:t>
            </w:r>
            <w:r w:rsidR="00C60CCB" w:rsidRPr="00746262">
              <w:rPr>
                <w:b/>
                <w:sz w:val="20"/>
                <w:szCs w:val="20"/>
                <w:lang w:val="fr-FR"/>
              </w:rPr>
              <w:t>.</w:t>
            </w:r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>Autour</w:t>
            </w:r>
            <w:proofErr w:type="spellEnd"/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 xml:space="preserve"> des </w:t>
            </w:r>
            <w:proofErr w:type="spellStart"/>
            <w:r w:rsidR="00C60CCB" w:rsidRPr="00746262">
              <w:rPr>
                <w:rFonts w:eastAsia="Calibri"/>
                <w:sz w:val="20"/>
                <w:szCs w:val="20"/>
                <w:lang w:val="de-DE"/>
              </w:rPr>
              <w:t>débats</w:t>
            </w:r>
            <w:proofErr w:type="spellEnd"/>
          </w:p>
        </w:tc>
        <w:tc>
          <w:tcPr>
            <w:tcW w:w="850" w:type="dxa"/>
          </w:tcPr>
          <w:p w:rsidR="00C60CCB" w:rsidRPr="0047101D" w:rsidRDefault="003501CF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746262">
              <w:rPr>
                <w:sz w:val="20"/>
                <w:szCs w:val="20"/>
                <w:lang w:val="fr-FR"/>
              </w:rPr>
              <w:t>13</w:t>
            </w:r>
          </w:p>
        </w:tc>
        <w:tc>
          <w:tcPr>
            <w:tcW w:w="7655" w:type="dxa"/>
          </w:tcPr>
          <w:p w:rsidR="00C60CCB" w:rsidRPr="00746262" w:rsidRDefault="00C60CCB" w:rsidP="00960D4B">
            <w:pPr>
              <w:jc w:val="both"/>
              <w:rPr>
                <w:rFonts w:eastAsia="Calibri"/>
                <w:sz w:val="20"/>
                <w:szCs w:val="20"/>
                <w:lang w:val="fr-FR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Pr="0074626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13.</w:t>
            </w:r>
            <w:r w:rsidRPr="00746262">
              <w:rPr>
                <w:sz w:val="20"/>
                <w:szCs w:val="20"/>
                <w:lang w:val="kk-KZ" w:eastAsia="fr-FR" w:bidi="fr-FR"/>
              </w:rPr>
              <w:t xml:space="preserve"> </w:t>
            </w:r>
            <w:r w:rsidRPr="00746262">
              <w:rPr>
                <w:rFonts w:eastAsia="Calibri"/>
                <w:sz w:val="20"/>
                <w:szCs w:val="20"/>
                <w:lang w:val="fr-FR"/>
              </w:rPr>
              <w:t>Au restaurant</w:t>
            </w:r>
          </w:p>
          <w:p w:rsidR="00C60CCB" w:rsidRPr="00746262" w:rsidRDefault="00C60CCB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rFonts w:eastAsia="Calibri"/>
                <w:sz w:val="20"/>
                <w:szCs w:val="20"/>
                <w:lang w:val="fr-FR"/>
              </w:rPr>
              <w:t>Acceuillir /etre acceuilli,prendre une commande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113EE">
              <w:rPr>
                <w:sz w:val="20"/>
                <w:szCs w:val="20"/>
                <w:lang w:val="en-US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 w:val="restart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26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655" w:type="dxa"/>
          </w:tcPr>
          <w:p w:rsidR="00C60CCB" w:rsidRPr="00746262" w:rsidRDefault="00C60CCB" w:rsidP="00700A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ПЗ</w:t>
            </w:r>
            <w:r w:rsidR="00F3541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kk-KZ"/>
              </w:rPr>
              <w:t>14.</w:t>
            </w:r>
            <w:r w:rsidRPr="00746262">
              <w:rPr>
                <w:rFonts w:eastAsia="Calibri"/>
                <w:sz w:val="20"/>
                <w:szCs w:val="20"/>
                <w:lang w:val="de-AT"/>
              </w:rPr>
              <w:t xml:space="preserve"> </w:t>
            </w:r>
            <w:r w:rsidRPr="00746262">
              <w:rPr>
                <w:sz w:val="20"/>
                <w:szCs w:val="20"/>
                <w:lang w:val="fr-FR"/>
              </w:rPr>
              <w:t>au Ministere des affaires etrangeres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7101D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113EE">
              <w:rPr>
                <w:sz w:val="20"/>
                <w:szCs w:val="20"/>
                <w:lang w:val="kk-KZ"/>
              </w:rPr>
              <w:t>10</w:t>
            </w:r>
          </w:p>
        </w:tc>
      </w:tr>
      <w:tr w:rsidR="00C60CCB" w:rsidRPr="00746262" w:rsidTr="003501CF">
        <w:tc>
          <w:tcPr>
            <w:tcW w:w="993" w:type="dxa"/>
            <w:vMerge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55" w:type="dxa"/>
          </w:tcPr>
          <w:p w:rsidR="00C60CCB" w:rsidRPr="00746262" w:rsidRDefault="00D1605F" w:rsidP="00960D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>СРО</w:t>
            </w:r>
            <w:r w:rsidR="003501CF">
              <w:rPr>
                <w:b/>
                <w:sz w:val="20"/>
                <w:szCs w:val="20"/>
                <w:lang w:val="kk-KZ"/>
              </w:rPr>
              <w:t>П 6</w:t>
            </w:r>
            <w:r w:rsidR="00C60CCB" w:rsidRPr="0074626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349E7" w:rsidRPr="00746262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C60CCB" w:rsidRPr="0047101D" w:rsidRDefault="003501CF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C60CCB" w:rsidRPr="00D113EE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60CCB" w:rsidRPr="00746262" w:rsidTr="003501CF">
        <w:tc>
          <w:tcPr>
            <w:tcW w:w="993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46262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</w:tcPr>
          <w:p w:rsidR="00C60CCB" w:rsidRPr="00746262" w:rsidRDefault="00C60CCB" w:rsidP="00700A97">
            <w:pPr>
              <w:rPr>
                <w:rFonts w:eastAsia="Calibri"/>
                <w:sz w:val="20"/>
                <w:szCs w:val="20"/>
                <w:shd w:val="clear" w:color="auto" w:fill="FFFFFF"/>
                <w:lang w:val="de-AT"/>
              </w:rPr>
            </w:pPr>
            <w:r w:rsidRPr="00746262">
              <w:rPr>
                <w:b/>
                <w:sz w:val="20"/>
                <w:szCs w:val="20"/>
              </w:rPr>
              <w:t>ПЗ</w:t>
            </w:r>
            <w:r w:rsidR="00F3541B" w:rsidRPr="00700A9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46262">
              <w:rPr>
                <w:b/>
                <w:sz w:val="20"/>
                <w:szCs w:val="20"/>
                <w:lang w:val="fr-FR"/>
              </w:rPr>
              <w:t>15.</w:t>
            </w:r>
            <w:r w:rsidRPr="00746262">
              <w:rPr>
                <w:color w:val="FF0000"/>
                <w:sz w:val="20"/>
                <w:szCs w:val="20"/>
                <w:lang w:val="kk-KZ"/>
              </w:rPr>
              <w:t>.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S`informer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 xml:space="preserve"> par </w:t>
            </w:r>
            <w:proofErr w:type="spellStart"/>
            <w:r w:rsidRPr="00746262">
              <w:rPr>
                <w:rFonts w:eastAsia="Calibri"/>
                <w:sz w:val="20"/>
                <w:szCs w:val="20"/>
                <w:lang w:val="de-DE"/>
              </w:rPr>
              <w:t>mass</w:t>
            </w:r>
            <w:proofErr w:type="spellEnd"/>
            <w:r w:rsidRPr="00746262">
              <w:rPr>
                <w:rFonts w:eastAsia="Calibri"/>
                <w:sz w:val="20"/>
                <w:szCs w:val="20"/>
                <w:lang w:val="de-DE"/>
              </w:rPr>
              <w:t>-media</w:t>
            </w:r>
          </w:p>
        </w:tc>
        <w:tc>
          <w:tcPr>
            <w:tcW w:w="850" w:type="dxa"/>
          </w:tcPr>
          <w:p w:rsidR="00C60CCB" w:rsidRPr="0047101D" w:rsidRDefault="00F3541B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7101D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011" w:type="dxa"/>
          </w:tcPr>
          <w:p w:rsidR="00C60CCB" w:rsidRPr="00D113EE" w:rsidRDefault="00D113EE" w:rsidP="00960D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fr-FR"/>
              </w:rPr>
            </w:pPr>
            <w:r w:rsidRPr="00D113EE">
              <w:rPr>
                <w:sz w:val="20"/>
                <w:szCs w:val="20"/>
                <w:lang w:val="fr-FR"/>
              </w:rPr>
              <w:t>10</w:t>
            </w:r>
          </w:p>
        </w:tc>
      </w:tr>
      <w:tr w:rsidR="00C60CCB" w:rsidRPr="00746262" w:rsidTr="00746262">
        <w:tc>
          <w:tcPr>
            <w:tcW w:w="8648" w:type="dxa"/>
            <w:gridSpan w:val="2"/>
          </w:tcPr>
          <w:p w:rsidR="00746262" w:rsidRPr="00746262" w:rsidRDefault="00C60CCB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46262">
              <w:rPr>
                <w:b/>
                <w:sz w:val="20"/>
                <w:szCs w:val="20"/>
                <w:lang w:val="kk-KZ"/>
              </w:rPr>
              <w:t xml:space="preserve">  </w:t>
            </w:r>
          </w:p>
          <w:p w:rsidR="00C60CCB" w:rsidRPr="00746262" w:rsidRDefault="00C60CCB" w:rsidP="00960D4B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746262">
              <w:rPr>
                <w:b/>
                <w:sz w:val="20"/>
                <w:szCs w:val="20"/>
              </w:rPr>
              <w:t>РК 2</w:t>
            </w:r>
            <w:r w:rsidRPr="00746262">
              <w:rPr>
                <w:b/>
                <w:sz w:val="20"/>
                <w:szCs w:val="20"/>
                <w:lang w:val="en-US"/>
              </w:rPr>
              <w:t xml:space="preserve"> Travail de </w:t>
            </w:r>
            <w:proofErr w:type="spellStart"/>
            <w:r w:rsidRPr="00746262">
              <w:rPr>
                <w:b/>
                <w:sz w:val="20"/>
                <w:szCs w:val="20"/>
                <w:lang w:val="en-US"/>
              </w:rPr>
              <w:t>controle</w:t>
            </w:r>
            <w:proofErr w:type="spellEnd"/>
          </w:p>
        </w:tc>
        <w:tc>
          <w:tcPr>
            <w:tcW w:w="850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C60CCB" w:rsidRPr="00746262" w:rsidRDefault="00C60CCB" w:rsidP="00960D4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46262">
              <w:rPr>
                <w:b/>
                <w:sz w:val="20"/>
                <w:szCs w:val="20"/>
              </w:rPr>
              <w:t>100</w:t>
            </w:r>
          </w:p>
        </w:tc>
      </w:tr>
    </w:tbl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3EE" w:rsidRP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Декан     </w:t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</w:t>
      </w:r>
      <w:proofErr w:type="spellStart"/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>Сайрамбаева</w:t>
      </w:r>
      <w:proofErr w:type="spellEnd"/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 Ж.Т.</w:t>
      </w:r>
    </w:p>
    <w:p w:rsidR="00D113EE" w:rsidRP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3EE" w:rsidRP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Председатель академического комитета по качеству  </w:t>
      </w:r>
    </w:p>
    <w:p w:rsidR="00D113EE" w:rsidRP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обучения и преподавания    </w:t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                         </w:t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Еримпашева А.Т.</w:t>
      </w:r>
    </w:p>
    <w:p w:rsidR="00D113EE" w:rsidRPr="00D113EE" w:rsidRDefault="00D113EE" w:rsidP="00D113E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</w:p>
    <w:p w:rsidR="00D113EE" w:rsidRP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Заведующий кафедрой                                                                                             </w:t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>Мурзагалиева</w:t>
      </w:r>
      <w:proofErr w:type="spellEnd"/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 М.К.</w:t>
      </w:r>
    </w:p>
    <w:p w:rsidR="00D113EE" w:rsidRPr="00D113EE" w:rsidRDefault="00D113EE" w:rsidP="00D113EE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113EE" w:rsidRPr="00D113EE" w:rsidRDefault="00D113EE" w:rsidP="00D113EE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Лектор                                                                                                                         </w:t>
      </w:r>
      <w:r w:rsidRPr="00D113EE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</w:t>
      </w:r>
      <w:proofErr w:type="spellStart"/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>Мухаметкалиева</w:t>
      </w:r>
      <w:proofErr w:type="spellEnd"/>
      <w:r w:rsidRPr="00D113EE">
        <w:rPr>
          <w:rFonts w:ascii="Times New Roman" w:eastAsia="Times New Roman" w:hAnsi="Times New Roman" w:cs="Times New Roman"/>
          <w:b/>
          <w:sz w:val="20"/>
          <w:szCs w:val="20"/>
        </w:rPr>
        <w:t xml:space="preserve"> Г.О.</w:t>
      </w:r>
    </w:p>
    <w:p w:rsidR="00C60CCB" w:rsidRPr="000B216F" w:rsidRDefault="00C60CCB" w:rsidP="00C60CC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0CCB" w:rsidRPr="000B216F" w:rsidRDefault="00C60CCB" w:rsidP="00C60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3EE" w:rsidRDefault="00D113EE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3EE" w:rsidRDefault="00D113EE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3EE" w:rsidRDefault="00D113EE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13EE" w:rsidRDefault="00D113EE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6877" w:rsidRDefault="00746877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24F0" w:rsidRPr="00CC24F0" w:rsidRDefault="00CC24F0" w:rsidP="0081245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РУБРИКАТОР СУММАТИВНОГО ОЦЕНИВАНИЯ СРО</w:t>
      </w:r>
      <w:r w:rsidR="007468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ФОРМЕ ПИСЬМЕННОГО ЗАДАНИЯ (20</w:t>
      </w:r>
      <w:r w:rsidRPr="00CC24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% от 100% РК)</w:t>
      </w:r>
      <w:r w:rsidRPr="00CC24F0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CC24F0" w:rsidRPr="00CC24F0" w:rsidRDefault="00CC24F0" w:rsidP="00CC24F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24F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 </w:t>
      </w:r>
      <w:r w:rsidRPr="00CC24F0">
        <w:rPr>
          <w:rFonts w:ascii="Times New Roman" w:eastAsia="Times New Roman" w:hAnsi="Times New Roman" w:cs="Times New Roman"/>
          <w:sz w:val="20"/>
          <w:szCs w:val="20"/>
          <w:lang w:eastAsia="ru-RU"/>
        </w:rPr>
        <w:t>  </w:t>
      </w:r>
    </w:p>
    <w:tbl>
      <w:tblPr>
        <w:tblW w:w="93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1604"/>
        <w:gridCol w:w="1604"/>
        <w:gridCol w:w="2126"/>
        <w:gridCol w:w="2242"/>
      </w:tblGrid>
      <w:tr w:rsidR="00CC24F0" w:rsidRPr="00CC24F0" w:rsidTr="0081245F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20-25 %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15-20% 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10-15%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C2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0-10% </w:t>
            </w:r>
          </w:p>
        </w:tc>
      </w:tr>
      <w:tr w:rsidR="00CC24F0" w:rsidRPr="00CC24F0" w:rsidTr="0081245F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Понимание теорий 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и концепций профессиональной идентичности и профессионализма педагога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предоставляются соответствующие ссылки (цитаты) на ключевые источники.  </w:t>
            </w:r>
          </w:p>
        </w:tc>
      </w:tr>
      <w:tr w:rsidR="00CC24F0" w:rsidRPr="00CC24F0" w:rsidTr="0081245F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Осознание ключевых вопросов профессиональной идентичности и профессионализма учителей в Казахстане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Ограниченное использование доказательств эмпирического исследования. 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CC24F0" w:rsidRPr="00CC24F0" w:rsidTr="0081245F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Предложение политики или практические рекомендации / предложения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 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Мало или вообще нет политики и практических рекомендаций или рекомендации очень низкого качества.  </w:t>
            </w:r>
          </w:p>
        </w:tc>
      </w:tr>
      <w:tr w:rsidR="00CC24F0" w:rsidRPr="00CC24F0" w:rsidTr="0081245F">
        <w:trPr>
          <w:trHeight w:val="300"/>
        </w:trPr>
        <w:tc>
          <w:tcPr>
            <w:tcW w:w="1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Письмо, 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lang w:eastAsia="ru-RU"/>
              </w:rPr>
              <w:t>АРА- стиль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 стилю.  </w:t>
            </w:r>
          </w:p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24F0" w:rsidRPr="00CC24F0" w:rsidRDefault="00CC24F0" w:rsidP="00CC24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C24F0" w:rsidRPr="00CC24F0" w:rsidRDefault="00CC24F0" w:rsidP="00CC24F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C24F0" w:rsidRPr="00CC24F0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4AA"/>
    <w:rsid w:val="000921E0"/>
    <w:rsid w:val="00095610"/>
    <w:rsid w:val="00130B9F"/>
    <w:rsid w:val="001E28CC"/>
    <w:rsid w:val="00210A34"/>
    <w:rsid w:val="002267A8"/>
    <w:rsid w:val="002A0C46"/>
    <w:rsid w:val="00325C05"/>
    <w:rsid w:val="003501CF"/>
    <w:rsid w:val="0042384D"/>
    <w:rsid w:val="004524A7"/>
    <w:rsid w:val="0047101D"/>
    <w:rsid w:val="005530A6"/>
    <w:rsid w:val="005E77FC"/>
    <w:rsid w:val="006015F1"/>
    <w:rsid w:val="00662FF4"/>
    <w:rsid w:val="00692D24"/>
    <w:rsid w:val="006A054A"/>
    <w:rsid w:val="00700A97"/>
    <w:rsid w:val="00700D93"/>
    <w:rsid w:val="00746262"/>
    <w:rsid w:val="00746877"/>
    <w:rsid w:val="007A0B4C"/>
    <w:rsid w:val="0081245F"/>
    <w:rsid w:val="00825858"/>
    <w:rsid w:val="008352EE"/>
    <w:rsid w:val="00893271"/>
    <w:rsid w:val="0090078A"/>
    <w:rsid w:val="00917120"/>
    <w:rsid w:val="009309F0"/>
    <w:rsid w:val="00960D4B"/>
    <w:rsid w:val="00A97700"/>
    <w:rsid w:val="00AF4958"/>
    <w:rsid w:val="00BE753D"/>
    <w:rsid w:val="00C204AA"/>
    <w:rsid w:val="00C60CCB"/>
    <w:rsid w:val="00CA2D31"/>
    <w:rsid w:val="00CC24F0"/>
    <w:rsid w:val="00CE0D95"/>
    <w:rsid w:val="00D048B6"/>
    <w:rsid w:val="00D113EE"/>
    <w:rsid w:val="00D1605F"/>
    <w:rsid w:val="00D349E7"/>
    <w:rsid w:val="00DF4A0B"/>
    <w:rsid w:val="00E3700F"/>
    <w:rsid w:val="00E37451"/>
    <w:rsid w:val="00EE4304"/>
    <w:rsid w:val="00F3541B"/>
    <w:rsid w:val="00F4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8A183-E4C7-4BB5-A73D-935F2A88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60C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C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.net/tow/reg.html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rman.edu/~pecoy/regw1.htm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rancparler.org/dossiers/cecr_enseigner.htm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hyperlink" Target="http://elibrary.kaznu.kz/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nf.fr/loc/bnf0001.htm" TargetMode="External"/><Relationship Id="rId14" Type="http://schemas.openxmlformats.org/officeDocument/2006/relationships/hyperlink" Target="mailto:gulnar196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2025-01-12T14:15:00Z</dcterms:created>
  <dcterms:modified xsi:type="dcterms:W3CDTF">2025-01-12T14:15:00Z</dcterms:modified>
</cp:coreProperties>
</file>